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92" w:rsidRDefault="00B53C92" w:rsidP="00B53C92">
      <w:pPr>
        <w:pStyle w:val="ecxyiv1623680178msonormal"/>
        <w:spacing w:after="0" w:afterAutospacing="0"/>
        <w:jc w:val="both"/>
      </w:pPr>
      <w:r>
        <w:rPr>
          <w:rFonts w:ascii="Arial" w:hAnsi="Arial" w:cs="Arial"/>
          <w:sz w:val="20"/>
          <w:szCs w:val="20"/>
        </w:rPr>
        <w:t xml:space="preserve">Dear Sir/Madam,  </w:t>
      </w:r>
    </w:p>
    <w:p w:rsidR="00B53C92" w:rsidRDefault="00B53C92" w:rsidP="00B53C92">
      <w:pPr>
        <w:pStyle w:val="ecxyiv1623680178msonormal"/>
        <w:spacing w:after="0" w:afterAutospacing="0"/>
        <w:jc w:val="both"/>
      </w:pPr>
      <w:r>
        <w:rPr>
          <w:rFonts w:ascii="Arial" w:hAnsi="Arial" w:cs="Arial"/>
          <w:sz w:val="20"/>
          <w:szCs w:val="20"/>
        </w:rPr>
        <w:t>Due to series of reports that we received from South African Reserve Bank concerning delays of funds transfer belonging to South African citizens by UK local banks, we were mandated to AUDIT and correct problems about this concerns.</w:t>
      </w:r>
    </w:p>
    <w:p w:rsidR="00B53C92" w:rsidRDefault="00B53C92" w:rsidP="00B53C92">
      <w:pPr>
        <w:pStyle w:val="ecxyiv1623680178msonormal"/>
        <w:spacing w:after="0" w:afterAutospacing="0"/>
        <w:jc w:val="both"/>
      </w:pPr>
      <w:r>
        <w:rPr>
          <w:rFonts w:ascii="Arial" w:hAnsi="Arial" w:cs="Arial"/>
          <w:sz w:val="20"/>
          <w:szCs w:val="20"/>
        </w:rPr>
        <w:t xml:space="preserve">I am Mr. John Smith, Senior Auditor General; with United Kingdom Reserve Bank. I am getting in touch with you regarding a failed transfer of huge amount of U.S Dollars registered to be transferred in your name to an account in South Africa. Be informed that I am contacting you independently and I would respectfully request that you keep the contents of this mail confidential and respect the integrity of the information you come by as a result of this mail, for no one is informed of this communication. </w:t>
      </w:r>
    </w:p>
    <w:p w:rsidR="00B53C92" w:rsidRDefault="00B53C92" w:rsidP="00B53C92">
      <w:pPr>
        <w:pStyle w:val="ecxyiv1623680178msonormal"/>
        <w:spacing w:after="0" w:afterAutospacing="0"/>
        <w:jc w:val="both"/>
      </w:pPr>
      <w:r>
        <w:rPr>
          <w:rFonts w:ascii="Arial" w:hAnsi="Arial" w:cs="Arial"/>
          <w:sz w:val="20"/>
          <w:szCs w:val="20"/>
        </w:rPr>
        <w:t xml:space="preserve">During our first annual general auditing last month, I discovers millions of US Dollars on the bank’s escrow account which were moneys returned from various commercial banks within the region that was supposed to be transfer to overseas accounts and in getting further details I discover your contact address on one of the unclaimed/unaccomplished fund transfer as beneficiary. Further to having your name as beneficiary, I find out that you were unable to pay Inland Revenue Taxes and Foreign Remittance tax and cost of transfer required documentations to this funds which delays the remittance process and automatically put to a stop the transfer of your fund to you. </w:t>
      </w:r>
    </w:p>
    <w:p w:rsidR="00B53C92" w:rsidRDefault="00B53C92" w:rsidP="00B53C92">
      <w:pPr>
        <w:pStyle w:val="ecxyiv1623680178msonormal"/>
        <w:spacing w:after="0" w:afterAutospacing="0"/>
        <w:jc w:val="both"/>
      </w:pPr>
      <w:r>
        <w:rPr>
          <w:rFonts w:ascii="Arial" w:hAnsi="Arial" w:cs="Arial"/>
          <w:sz w:val="20"/>
          <w:szCs w:val="20"/>
        </w:rPr>
        <w:t xml:space="preserve">Why I am contacting you now is because this fund has limited months left to stay on bank escrow account to be forfeited and the money will revert back to UK government, and from my years of experience as reserve bank auditor, we see so much individual cash and funds being re-assigned daily to government due to their inability to complete transfer requirements, so if you can trust me to work with you in completing this transfer and the money be transferred into your designated bank account without you sending a dollar to anybody or bank here, I will gratefully make it work within few weeks because I hold the access to these funds and this is a lifetime opportunity for us. </w:t>
      </w:r>
    </w:p>
    <w:p w:rsidR="00B53C92" w:rsidRDefault="00B53C92" w:rsidP="00B53C92">
      <w:pPr>
        <w:pStyle w:val="ecxyiv1623680178msonormal"/>
        <w:spacing w:after="0" w:afterAutospacing="0"/>
        <w:jc w:val="both"/>
      </w:pPr>
      <w:r>
        <w:rPr>
          <w:rFonts w:ascii="Arial" w:hAnsi="Arial" w:cs="Arial"/>
          <w:sz w:val="20"/>
          <w:szCs w:val="20"/>
        </w:rPr>
        <w:t>What I propose is that since I have exclusive access to these funds, I am prepared to instruct a financier to cover all the bills here with an assistance of a financial attorney here who will handle all documentations for the money to be release and transfer to you, while I will personally supervise processes till final transfer is made to your nominated bank account. Further, to getting things moving so fast, we can arrange for the money to be delivered to you in CASH by a special international cash delivery agency and this option will take 4 bank days to be concluded since the money in question is separately boxed and saved on suspense escrow.</w:t>
      </w:r>
    </w:p>
    <w:p w:rsidR="00B53C92" w:rsidRDefault="00B53C92" w:rsidP="00B53C92">
      <w:pPr>
        <w:pStyle w:val="ecxyiv1623680178msonormal"/>
        <w:spacing w:after="0" w:afterAutospacing="0"/>
        <w:jc w:val="both"/>
      </w:pPr>
      <w:r>
        <w:rPr>
          <w:rFonts w:ascii="Arial" w:hAnsi="Arial" w:cs="Arial"/>
          <w:sz w:val="20"/>
          <w:szCs w:val="20"/>
        </w:rPr>
        <w:t xml:space="preserve">If we can be of one accord, we should act fast on this. I am prepared to take 30% of the total fund with the financier when making final deposit to your account and we go our separate ways. </w:t>
      </w:r>
    </w:p>
    <w:p w:rsidR="00B53C92" w:rsidRDefault="00B53C92" w:rsidP="00B53C92">
      <w:pPr>
        <w:pStyle w:val="ecxyiv1623680178msonormal"/>
        <w:spacing w:after="0" w:afterAutospacing="0"/>
        <w:jc w:val="both"/>
      </w:pPr>
      <w:r>
        <w:rPr>
          <w:rFonts w:ascii="Arial" w:hAnsi="Arial" w:cs="Arial"/>
          <w:sz w:val="20"/>
          <w:szCs w:val="20"/>
        </w:rPr>
        <w:t xml:space="preserve">Please if my proposal is accepted by you; get back to me as soon as possible. </w:t>
      </w:r>
    </w:p>
    <w:p w:rsidR="00B53C92" w:rsidRDefault="00B53C92" w:rsidP="00B53C92">
      <w:pPr>
        <w:pStyle w:val="ecxyiv1623680178msonormal"/>
        <w:spacing w:after="0" w:afterAutospacing="0"/>
        <w:jc w:val="both"/>
      </w:pPr>
      <w:r>
        <w:rPr>
          <w:rFonts w:ascii="Arial" w:hAnsi="Arial" w:cs="Arial"/>
          <w:sz w:val="20"/>
          <w:szCs w:val="20"/>
        </w:rPr>
        <w:t xml:space="preserve">I await your response. </w:t>
      </w:r>
    </w:p>
    <w:p w:rsidR="00B53C92" w:rsidRDefault="00B53C92" w:rsidP="00B53C92">
      <w:pPr>
        <w:pStyle w:val="ecxyiv1623680178msonormal"/>
        <w:spacing w:after="200" w:afterAutospacing="0"/>
        <w:jc w:val="both"/>
      </w:pPr>
      <w:r>
        <w:rPr>
          <w:rFonts w:ascii="Arial" w:hAnsi="Arial" w:cs="Arial"/>
          <w:sz w:val="20"/>
          <w:szCs w:val="20"/>
        </w:rPr>
        <w:t>Mr. John Smith.</w:t>
      </w:r>
    </w:p>
    <w:p w:rsidR="00C64AE5" w:rsidRDefault="00B53C92"/>
    <w:sectPr w:rsidR="00C64AE5" w:rsidSect="009A3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C92"/>
    <w:rsid w:val="004D1373"/>
    <w:rsid w:val="009A3DBE"/>
    <w:rsid w:val="00AB74DC"/>
    <w:rsid w:val="00B53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623680178msonormal">
    <w:name w:val="ecxyiv1623680178msonormal"/>
    <w:basedOn w:val="Normal"/>
    <w:rsid w:val="00B53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9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1</cp:revision>
  <dcterms:created xsi:type="dcterms:W3CDTF">2011-08-22T10:59:00Z</dcterms:created>
  <dcterms:modified xsi:type="dcterms:W3CDTF">2011-08-22T11:05:00Z</dcterms:modified>
</cp:coreProperties>
</file>