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39"/>
        <w:rPr>
          <w:i/>
        </w:rPr>
      </w:pPr>
      <w:r>
        <w:rPr>
          <w:i/>
          <w:color w:val="404040"/>
        </w:rPr>
        <w:t>THERE ARE JOB VACANCIES FOR EMPLOYMENT IN PETROLEUM CORPORATION LTD U.S.A</w:t>
      </w:r>
    </w:p>
    <w:p>
      <w:pPr>
        <w:pStyle w:val="BodyText"/>
        <w:spacing w:before="1"/>
        <w:ind w:left="0" w:right="0"/>
        <w:rPr>
          <w:i/>
        </w:rPr>
      </w:pPr>
    </w:p>
    <w:p>
      <w:pPr>
        <w:pStyle w:val="BodyText"/>
        <w:spacing w:line="276" w:lineRule="auto"/>
      </w:pPr>
      <w:r>
        <w:rPr>
          <w:i/>
          <w:color w:val="404040"/>
        </w:rPr>
        <w:t>we are looking for serious candidate Due to decentralization expansion in our Oil and petroleum Company, the </w:t>
      </w:r>
      <w:r>
        <w:rPr>
          <w:color w:val="404040"/>
        </w:rPr>
        <w:t>Company needs both male and female workers to fill in different categories of the existing job openings in down and upstream sector. Qualified Medical Doctors , Pharmacist, Service Technicians, Facility Maintenance, Mechanical Engineers, Electrical Engineer, Heavy Duty Drivers, Project Supervisors, Technical Design Engineers, Welding And Supervisors, Construction Engineer, Sales Marketers, Administrative Executives, Geology, Subsea Engineer, Deepwater Driller, Reservoir &amp; Petroleum Project Managers, Accountants, Environmental Experts, Office Assistants, Civil Engineers, Drilling Engineers, Plant Start-Up, Machine Operators, Quality Assurance Engineer ,Project Planner, Exploration Manager, Construction And Installation ,Information Technology Staff, Experts Drivers. E.T.C. Very high and attractive salary paid in U.S. Dollars. SO MANY ENTITLEMENTS, BENEFITS AND PACKAGES: You are entitled to one Company Official Car, Car Maintenance allowance, leave allowance annually, The Company shall bear the cost of Air fare for vacation trip for employee and 2 other family members,</w:t>
      </w:r>
    </w:p>
    <w:p>
      <w:pPr>
        <w:pStyle w:val="BodyText"/>
        <w:spacing w:line="276" w:lineRule="auto"/>
      </w:pPr>
      <w:r>
        <w:rPr>
          <w:i/>
          <w:color w:val="404040"/>
        </w:rPr>
        <w:t>) SICK LEAVE, Free medical/dental care for employee and family, Housing &amp; Furnishings allowance, </w:t>
      </w:r>
      <w:r>
        <w:rPr>
          <w:color w:val="404040"/>
        </w:rPr>
        <w:t>Entertainment &amp; Recreation allowance, Travel &amp; Events allowance and many more. Eligible and Interested Candidates/ Person’s kindly forward your CV/ Resume and details of experiences to this email&gt;&gt; </w:t>
      </w:r>
      <w:hyperlink r:id="rId5">
        <w:r>
          <w:rPr>
            <w:color w:val="0000FF"/>
            <w:u w:val="single" w:color="0000FF"/>
          </w:rPr>
          <w:t>oge.energy.jobvacancy@ogeernergy.com</w:t>
        </w:r>
      </w:hyperlink>
      <w:r>
        <w:rPr>
          <w:color w:val="0000FF"/>
          <w:u w:val="single" w:color="0000FF"/>
        </w:rPr>
        <w:t>   </w:t>
      </w:r>
      <w:r>
        <w:rPr>
          <w:color w:val="404040"/>
        </w:rPr>
        <w:t>for urgent responds</w:t>
      </w:r>
    </w:p>
    <w:sectPr>
      <w:type w:val="continuous"/>
      <w:pgSz w:w="12240" w:h="15840"/>
      <w:pgMar w:top="1500" w:bottom="280" w:left="134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rPr>
  </w:style>
  <w:style w:styleId="BodyText" w:type="paragraph">
    <w:name w:val="Body Text"/>
    <w:basedOn w:val="Normal"/>
    <w:uiPriority w:val="1"/>
    <w:qFormat/>
    <w:pPr>
      <w:ind w:left="100" w:right="10"/>
    </w:pPr>
    <w:rPr>
      <w:rFonts w:ascii="Cambria" w:hAnsi="Cambria" w:eastAsia="Cambria" w:cs="Cambria"/>
      <w:i/>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oge.energy.jobvacancy@ogeer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2016-11-08T05:47:30Z</dcterms:created>
  <dcterms:modified xsi:type="dcterms:W3CDTF">2016-11-08T05:47:30Z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2016-10-27T00:00:00Z</vt:filetime>
  </property>
  <property fmtid="{D5CDD505-2E9C-101B-9397-08002B2CF9AE}" pid="3" name="Creator">
    <vt:lpwstr>Microsoft® Word 2016</vt:lpwstr>
  </property>
  <property fmtid="{D5CDD505-2E9C-101B-9397-08002B2CF9AE}" pid="4" name="LastSaved">
    <vt:filetime>2016-11-08T00:00:00Z</vt:filetime>
  </property>
</Properties>
</file>